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10E5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4710E6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0E5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0E60" w14:textId="6953BF06" w:rsidR="00A36DB4" w:rsidRPr="00E238E1" w:rsidRDefault="005574FA" w:rsidP="00B743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74FA">
              <w:rPr>
                <w:b/>
                <w:sz w:val="26"/>
                <w:szCs w:val="26"/>
              </w:rPr>
              <w:t>202B_</w:t>
            </w:r>
            <w:r w:rsidR="00C57527">
              <w:rPr>
                <w:b/>
                <w:sz w:val="26"/>
                <w:szCs w:val="26"/>
              </w:rPr>
              <w:t>276</w:t>
            </w:r>
          </w:p>
        </w:tc>
      </w:tr>
      <w:tr w:rsidR="00A36DB4" w14:paraId="74710E6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0E6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0E63" w14:textId="5920F4DE" w:rsidR="00A36DB4" w:rsidRPr="00F7788B" w:rsidRDefault="00B7438C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7438C">
              <w:rPr>
                <w:b/>
                <w:sz w:val="26"/>
                <w:szCs w:val="26"/>
                <w:lang w:val="en-US"/>
              </w:rPr>
              <w:t>2330150</w:t>
            </w:r>
          </w:p>
        </w:tc>
      </w:tr>
    </w:tbl>
    <w:p w14:paraId="74710E6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710E6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4710E6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710E6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4710E6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4710E6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4710E6B" w14:textId="77777777" w:rsidR="00AB4F44" w:rsidRPr="00AB4F44" w:rsidRDefault="00AB4F44" w:rsidP="00AB4F44"/>
    <w:p w14:paraId="74710E6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4710E6D" w14:textId="3F670184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7438C" w:rsidRPr="00B7438C">
        <w:rPr>
          <w:b/>
          <w:sz w:val="26"/>
          <w:szCs w:val="26"/>
        </w:rPr>
        <w:t>Блок отводной БО-3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4710E6E" w14:textId="605EDB36" w:rsidR="00612811" w:rsidRDefault="00B7438C" w:rsidP="00B7438C">
      <w:pPr>
        <w:tabs>
          <w:tab w:val="left" w:pos="6516"/>
        </w:tabs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4710E6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4710E7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4710E7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804"/>
      </w:tblGrid>
      <w:tr w:rsidR="00265BDD" w:rsidRPr="00990D59" w14:paraId="74710E74" w14:textId="77777777" w:rsidTr="00CA0934">
        <w:trPr>
          <w:trHeight w:val="503"/>
        </w:trPr>
        <w:tc>
          <w:tcPr>
            <w:tcW w:w="1843" w:type="dxa"/>
            <w:shd w:val="clear" w:color="auto" w:fill="auto"/>
            <w:vAlign w:val="center"/>
          </w:tcPr>
          <w:p w14:paraId="74710E72" w14:textId="77777777" w:rsidR="001964D2" w:rsidRPr="00990D59" w:rsidRDefault="001964D2" w:rsidP="00CA093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90D5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804" w:type="dxa"/>
            <w:shd w:val="clear" w:color="auto" w:fill="auto"/>
            <w:vAlign w:val="center"/>
          </w:tcPr>
          <w:p w14:paraId="74710E73" w14:textId="77777777" w:rsidR="001964D2" w:rsidRPr="00990D59" w:rsidRDefault="001964D2" w:rsidP="00CA093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90D59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990D59" w14:paraId="74710E7D" w14:textId="77777777" w:rsidTr="00990D59">
        <w:tc>
          <w:tcPr>
            <w:tcW w:w="1843" w:type="dxa"/>
            <w:shd w:val="clear" w:color="auto" w:fill="auto"/>
            <w:vAlign w:val="center"/>
          </w:tcPr>
          <w:p w14:paraId="74710E75" w14:textId="3F68DCAE" w:rsidR="001964D2" w:rsidRPr="00990D59" w:rsidRDefault="00EE5145" w:rsidP="00990D5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90D59">
              <w:rPr>
                <w:sz w:val="24"/>
                <w:szCs w:val="24"/>
              </w:rPr>
              <w:t>Блок отводной БО-3</w:t>
            </w:r>
          </w:p>
        </w:tc>
        <w:tc>
          <w:tcPr>
            <w:tcW w:w="8804" w:type="dxa"/>
            <w:shd w:val="clear" w:color="auto" w:fill="auto"/>
          </w:tcPr>
          <w:p w14:paraId="74710E76" w14:textId="77777777" w:rsidR="003E1774" w:rsidRPr="00990D59" w:rsidRDefault="00E372E1" w:rsidP="00990D59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90D59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15BA363D" w14:textId="77777777" w:rsidR="00CA0934" w:rsidRDefault="00E372E1" w:rsidP="00CA0934">
            <w:pPr>
              <w:ind w:left="34" w:firstLine="0"/>
              <w:jc w:val="left"/>
              <w:rPr>
                <w:sz w:val="24"/>
                <w:szCs w:val="24"/>
              </w:rPr>
            </w:pPr>
            <w:r w:rsidRPr="00990D59"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="00CA0934" w:rsidRPr="00CA0934">
              <w:rPr>
                <w:sz w:val="24"/>
                <w:szCs w:val="24"/>
              </w:rPr>
              <w:t xml:space="preserve">для работы со стальным тросом при выполнении специальных монтажных, такелажных работ при строительстве, реконструкции и ремонте воздушных линий электропередачи, подстанций, зданий и сооружений </w:t>
            </w:r>
          </w:p>
          <w:p w14:paraId="196D66C5" w14:textId="77777777" w:rsidR="00CA0934" w:rsidRDefault="00CA0934" w:rsidP="00CA0934">
            <w:pPr>
              <w:numPr>
                <w:ilvl w:val="0"/>
                <w:numId w:val="11"/>
              </w:numPr>
              <w:jc w:val="left"/>
              <w:rPr>
                <w:sz w:val="24"/>
                <w:szCs w:val="24"/>
              </w:rPr>
            </w:pPr>
            <w:r w:rsidRPr="00CA0934">
              <w:rPr>
                <w:sz w:val="24"/>
                <w:szCs w:val="24"/>
              </w:rPr>
              <w:t xml:space="preserve">Рабочая нагрузка – 30 кН </w:t>
            </w:r>
          </w:p>
          <w:p w14:paraId="6444600D" w14:textId="624F9FDB" w:rsidR="00EE5145" w:rsidRPr="00990D59" w:rsidRDefault="00CA0934" w:rsidP="00CA0934">
            <w:pPr>
              <w:numPr>
                <w:ilvl w:val="0"/>
                <w:numId w:val="11"/>
              </w:numPr>
              <w:jc w:val="left"/>
              <w:rPr>
                <w:sz w:val="24"/>
                <w:szCs w:val="24"/>
              </w:rPr>
            </w:pPr>
            <w:r w:rsidRPr="00CA0934">
              <w:rPr>
                <w:sz w:val="24"/>
                <w:szCs w:val="24"/>
              </w:rPr>
              <w:t>Диаметр каната – до 18 мм</w:t>
            </w:r>
          </w:p>
          <w:p w14:paraId="2E25C357" w14:textId="5074D117" w:rsidR="00EE5145" w:rsidRPr="00990D59" w:rsidRDefault="00CA0934" w:rsidP="00CA0934">
            <w:pPr>
              <w:numPr>
                <w:ilvl w:val="0"/>
                <w:numId w:val="11"/>
              </w:numPr>
              <w:jc w:val="left"/>
              <w:rPr>
                <w:sz w:val="24"/>
                <w:szCs w:val="24"/>
              </w:rPr>
            </w:pPr>
            <w:r w:rsidRPr="00CA0934">
              <w:rPr>
                <w:sz w:val="24"/>
                <w:szCs w:val="24"/>
              </w:rPr>
              <w:t>Диаметр ролика по ручью – 120 мм</w:t>
            </w:r>
          </w:p>
          <w:p w14:paraId="79C3BAAB" w14:textId="1F0D144A" w:rsidR="00EE5145" w:rsidRPr="00990D59" w:rsidRDefault="00CA0934" w:rsidP="00CA0934">
            <w:pPr>
              <w:numPr>
                <w:ilvl w:val="0"/>
                <w:numId w:val="11"/>
              </w:numPr>
              <w:jc w:val="left"/>
              <w:rPr>
                <w:sz w:val="24"/>
                <w:szCs w:val="24"/>
              </w:rPr>
            </w:pPr>
            <w:r w:rsidRPr="00CA0934">
              <w:rPr>
                <w:sz w:val="24"/>
                <w:szCs w:val="24"/>
              </w:rPr>
              <w:t>Масса – 7,5 кг</w:t>
            </w:r>
          </w:p>
          <w:p w14:paraId="573EC03A" w14:textId="77777777" w:rsidR="00EE5145" w:rsidRPr="00990D59" w:rsidRDefault="00EE5145" w:rsidP="00990D59">
            <w:pPr>
              <w:ind w:firstLine="0"/>
              <w:jc w:val="left"/>
              <w:rPr>
                <w:sz w:val="24"/>
                <w:szCs w:val="24"/>
              </w:rPr>
            </w:pPr>
            <w:r w:rsidRPr="00990D59">
              <w:rPr>
                <w:bCs/>
                <w:sz w:val="24"/>
                <w:szCs w:val="24"/>
              </w:rPr>
              <w:t>Конструктивные особенности:</w:t>
            </w:r>
          </w:p>
          <w:p w14:paraId="1D615099" w14:textId="77777777" w:rsidR="00EE5145" w:rsidRPr="00990D59" w:rsidRDefault="00EE5145" w:rsidP="00990D59">
            <w:pPr>
              <w:numPr>
                <w:ilvl w:val="0"/>
                <w:numId w:val="11"/>
              </w:numPr>
              <w:jc w:val="left"/>
              <w:rPr>
                <w:sz w:val="24"/>
                <w:szCs w:val="24"/>
              </w:rPr>
            </w:pPr>
            <w:r w:rsidRPr="00990D59">
              <w:rPr>
                <w:sz w:val="24"/>
                <w:szCs w:val="24"/>
              </w:rPr>
              <w:t>Все детали блока изготовлены из стали;</w:t>
            </w:r>
          </w:p>
          <w:p w14:paraId="26A1016E" w14:textId="77777777" w:rsidR="00CA0934" w:rsidRDefault="00EE5145" w:rsidP="00CA0934">
            <w:pPr>
              <w:numPr>
                <w:ilvl w:val="0"/>
                <w:numId w:val="11"/>
              </w:numPr>
              <w:jc w:val="left"/>
              <w:rPr>
                <w:sz w:val="24"/>
                <w:szCs w:val="24"/>
              </w:rPr>
            </w:pPr>
            <w:r w:rsidRPr="00990D59">
              <w:rPr>
                <w:sz w:val="24"/>
                <w:szCs w:val="24"/>
              </w:rPr>
              <w:t xml:space="preserve">Наличие </w:t>
            </w:r>
            <w:r w:rsidR="00CA0934" w:rsidRPr="00CA0934">
              <w:rPr>
                <w:sz w:val="24"/>
                <w:szCs w:val="24"/>
              </w:rPr>
              <w:t>быстроразъемного узла для отведения блока;</w:t>
            </w:r>
          </w:p>
          <w:p w14:paraId="5B7AF151" w14:textId="36DBB9BD" w:rsidR="00EE5145" w:rsidRPr="00990D59" w:rsidRDefault="00EE5145" w:rsidP="00CA0934">
            <w:pPr>
              <w:numPr>
                <w:ilvl w:val="0"/>
                <w:numId w:val="11"/>
              </w:numPr>
              <w:jc w:val="left"/>
              <w:rPr>
                <w:sz w:val="24"/>
                <w:szCs w:val="24"/>
              </w:rPr>
            </w:pPr>
            <w:r w:rsidRPr="00990D59">
              <w:rPr>
                <w:sz w:val="24"/>
                <w:szCs w:val="24"/>
              </w:rPr>
              <w:t xml:space="preserve">Грузовая </w:t>
            </w:r>
            <w:r w:rsidR="00CA0934" w:rsidRPr="00CA0934">
              <w:rPr>
                <w:sz w:val="24"/>
                <w:szCs w:val="24"/>
              </w:rPr>
              <w:t>петля в виде ушка со свободой вращения 3600;</w:t>
            </w:r>
          </w:p>
          <w:p w14:paraId="74710E7C" w14:textId="0B8D84D8" w:rsidR="001546AD" w:rsidRPr="00CA0934" w:rsidRDefault="00CA0934" w:rsidP="00CA0934">
            <w:pPr>
              <w:numPr>
                <w:ilvl w:val="0"/>
                <w:numId w:val="11"/>
              </w:numPr>
              <w:jc w:val="left"/>
              <w:rPr>
                <w:sz w:val="24"/>
                <w:szCs w:val="24"/>
              </w:rPr>
            </w:pPr>
            <w:r w:rsidRPr="00CA0934">
              <w:rPr>
                <w:sz w:val="24"/>
                <w:szCs w:val="24"/>
              </w:rPr>
              <w:t>блок совместим со стандартной сцепной арматурой</w:t>
            </w:r>
          </w:p>
        </w:tc>
      </w:tr>
    </w:tbl>
    <w:p w14:paraId="74710E7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4710E7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4710E8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4710E8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4710E8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4710E8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710E8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4710E8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4710E86" w14:textId="0C759CA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</w:t>
      </w:r>
      <w:r w:rsidR="00990D59">
        <w:rPr>
          <w:sz w:val="24"/>
          <w:szCs w:val="24"/>
        </w:rPr>
        <w:t xml:space="preserve">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4710E87" w14:textId="43E16139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990D59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74710E88" w14:textId="7FFB3438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990D59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74710E8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4710E8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4710E8B" w14:textId="261F5FF1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990D59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4710E8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4710E8D" w14:textId="4157C1D4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91C7E03" w14:textId="77777777" w:rsidR="00536A8F" w:rsidRPr="004F2F52" w:rsidRDefault="00536A8F" w:rsidP="00536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51B0990" w14:textId="77777777" w:rsidR="00536A8F" w:rsidRPr="004F2F52" w:rsidRDefault="00536A8F" w:rsidP="00536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94ACD4E" w14:textId="77777777" w:rsidR="00536A8F" w:rsidRPr="004F2F52" w:rsidRDefault="00536A8F" w:rsidP="00536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5B2E3B5" w14:textId="77777777" w:rsidR="00536A8F" w:rsidRPr="004F2F52" w:rsidRDefault="00536A8F" w:rsidP="00536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AD65D57" w14:textId="77777777" w:rsidR="00536A8F" w:rsidRPr="004F2F52" w:rsidRDefault="00536A8F" w:rsidP="00536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CC78A20" w14:textId="77777777" w:rsidR="00536A8F" w:rsidRPr="004F2F52" w:rsidRDefault="00536A8F" w:rsidP="00536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AB232E9" w14:textId="0E0ADE52" w:rsidR="00536A8F" w:rsidRPr="00DE1E02" w:rsidRDefault="00536A8F" w:rsidP="00536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4710E8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4710E8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710E9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4710E9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710E9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710E9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4710E9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4710E9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4710E9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4710E9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4710E9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4710E99" w14:textId="77777777" w:rsidR="0091606E" w:rsidRDefault="00AB4F44" w:rsidP="00990D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1520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4710E9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710E9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4710E9C" w14:textId="77777777" w:rsidR="00AB4F44" w:rsidRPr="00DE1E02" w:rsidRDefault="00AB4F44" w:rsidP="00990D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4710E9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710E9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4710E9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4710EA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4710EA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4710EA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4710EA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4710EA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4710EA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4710EA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4710EA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4710EA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4710EA9" w14:textId="77777777" w:rsidR="00AB4F44" w:rsidRPr="00F64478" w:rsidRDefault="00AB4F44" w:rsidP="00990D5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4710EA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4710EA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710EAC" w14:textId="0F4C1A0A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990D59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4710EA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710EA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4710EB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4710EB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4710EB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1679A" w14:textId="77777777" w:rsidR="00064150" w:rsidRDefault="00064150">
      <w:r>
        <w:separator/>
      </w:r>
    </w:p>
  </w:endnote>
  <w:endnote w:type="continuationSeparator" w:id="0">
    <w:p w14:paraId="0CC6F51C" w14:textId="77777777" w:rsidR="00064150" w:rsidRDefault="0006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4EED3" w14:textId="77777777" w:rsidR="00064150" w:rsidRDefault="00064150">
      <w:r>
        <w:separator/>
      </w:r>
    </w:p>
  </w:footnote>
  <w:footnote w:type="continuationSeparator" w:id="0">
    <w:p w14:paraId="11FC742B" w14:textId="77777777" w:rsidR="00064150" w:rsidRDefault="00064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10EB9" w14:textId="77777777" w:rsidR="003D224E" w:rsidRDefault="0031225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4710EB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DE4C0F"/>
    <w:multiLevelType w:val="multilevel"/>
    <w:tmpl w:val="411C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C5710D2"/>
    <w:multiLevelType w:val="multilevel"/>
    <w:tmpl w:val="DD3A8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  <w:num w:numId="11">
    <w:abstractNumId w:val="12"/>
  </w:num>
  <w:num w:numId="1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150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B89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16A4"/>
    <w:rsid w:val="001C347A"/>
    <w:rsid w:val="001C37EA"/>
    <w:rsid w:val="001C741A"/>
    <w:rsid w:val="001D0CF6"/>
    <w:rsid w:val="001D1D17"/>
    <w:rsid w:val="001D2559"/>
    <w:rsid w:val="001D68DA"/>
    <w:rsid w:val="001E22B1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1520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34BE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250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24F2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111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69BC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A8F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4FA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179C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2B6"/>
    <w:rsid w:val="00622474"/>
    <w:rsid w:val="00622E6C"/>
    <w:rsid w:val="006231F5"/>
    <w:rsid w:val="00624461"/>
    <w:rsid w:val="00624CB2"/>
    <w:rsid w:val="00625088"/>
    <w:rsid w:val="0062541E"/>
    <w:rsid w:val="006269BB"/>
    <w:rsid w:val="00631F82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0AD"/>
    <w:rsid w:val="006841FC"/>
    <w:rsid w:val="00687FE0"/>
    <w:rsid w:val="00691D4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70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A5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D59"/>
    <w:rsid w:val="00990DEB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15E"/>
    <w:rsid w:val="00B72374"/>
    <w:rsid w:val="00B72E47"/>
    <w:rsid w:val="00B72E7C"/>
    <w:rsid w:val="00B73ADA"/>
    <w:rsid w:val="00B7438C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57527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0934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298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38E1"/>
    <w:rsid w:val="00E26AC7"/>
    <w:rsid w:val="00E26D27"/>
    <w:rsid w:val="00E304A8"/>
    <w:rsid w:val="00E306DA"/>
    <w:rsid w:val="00E30D05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145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135B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10E5E"/>
  <w15:docId w15:val="{EBA19717-8F03-47D9-BBC2-44EDAFB5B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BD3E-0F9A-488F-9834-0C55D83D7638}">
  <ds:schemaRefs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aeb3e8e0-784a-4348-b8a9-74d788c4fa59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A24553A-E9A9-4CBD-9D0C-0251CC9C0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8163DD-67E4-4AAA-8F6D-775589B78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2015-03-19T10:48:00Z</cp:lastPrinted>
  <dcterms:created xsi:type="dcterms:W3CDTF">2016-09-27T08:39:00Z</dcterms:created>
  <dcterms:modified xsi:type="dcterms:W3CDTF">2018-09-26T08:40:00Z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